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0D" w:rsidRPr="008C6D00" w:rsidRDefault="008C6D00" w:rsidP="008C6D00">
      <w:pPr>
        <w:pBdr>
          <w:bottom w:val="single" w:sz="4" w:space="1" w:color="auto"/>
        </w:pBdr>
        <w:jc w:val="center"/>
        <w:rPr>
          <w:b/>
        </w:rPr>
      </w:pPr>
      <w:r w:rsidRPr="008C6D00">
        <w:rPr>
          <w:b/>
        </w:rPr>
        <w:t>VO 30. 4. 2021</w:t>
      </w:r>
    </w:p>
    <w:p w:rsidR="008C6D00" w:rsidRPr="008C6D00" w:rsidRDefault="008C6D00" w:rsidP="008C6D00">
      <w:pPr>
        <w:jc w:val="center"/>
        <w:rPr>
          <w:b/>
        </w:rPr>
      </w:pPr>
      <w:r w:rsidRPr="008C6D00">
        <w:rPr>
          <w:b/>
          <w:highlight w:val="yellow"/>
        </w:rPr>
        <w:t>Plán online hodiny (pro chybějící)</w:t>
      </w:r>
    </w:p>
    <w:p w:rsidR="008C6D00" w:rsidRDefault="008C6D00" w:rsidP="008C6D00">
      <w:pPr>
        <w:jc w:val="center"/>
      </w:pPr>
      <w:r>
        <w:t>Učebnice str. 82 - 86</w:t>
      </w:r>
    </w:p>
    <w:p w:rsidR="008C6D00" w:rsidRPr="008C6D00" w:rsidRDefault="008C6D00" w:rsidP="008C6D00">
      <w:pPr>
        <w:pStyle w:val="Odstavecseseznamem"/>
        <w:numPr>
          <w:ilvl w:val="0"/>
          <w:numId w:val="1"/>
        </w:numPr>
        <w:rPr>
          <w:b/>
          <w:color w:val="FF0000"/>
          <w:u w:val="single"/>
        </w:rPr>
      </w:pPr>
      <w:r w:rsidRPr="008C6D00">
        <w:rPr>
          <w:b/>
          <w:color w:val="FF0000"/>
          <w:u w:val="single"/>
        </w:rPr>
        <w:t>Udělejte si myšlenkovou mapu na téma „tolerance“</w:t>
      </w:r>
    </w:p>
    <w:p w:rsidR="008C6D00" w:rsidRPr="008C6D00" w:rsidRDefault="008C6D00" w:rsidP="008C6D00">
      <w:pPr>
        <w:pStyle w:val="Odstavecseseznamem"/>
        <w:numPr>
          <w:ilvl w:val="0"/>
          <w:numId w:val="1"/>
        </w:numPr>
        <w:rPr>
          <w:b/>
          <w:color w:val="FF0000"/>
          <w:u w:val="single"/>
        </w:rPr>
      </w:pPr>
      <w:r w:rsidRPr="008C6D00">
        <w:rPr>
          <w:b/>
          <w:color w:val="FF0000"/>
          <w:u w:val="single"/>
        </w:rPr>
        <w:t>Zápis z dnešní hodiny</w:t>
      </w:r>
    </w:p>
    <w:p w:rsidR="008C6D00" w:rsidRDefault="008C6D00" w:rsidP="008C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6D00">
        <w:rPr>
          <w:b/>
          <w:u w:val="single"/>
        </w:rPr>
        <w:t xml:space="preserve">Tolerance </w:t>
      </w:r>
      <w:r>
        <w:t>– snášenlivost</w:t>
      </w:r>
    </w:p>
    <w:p w:rsidR="008C6D00" w:rsidRDefault="008C6D00" w:rsidP="008C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6D00">
        <w:rPr>
          <w:b/>
          <w:u w:val="single"/>
        </w:rPr>
        <w:t>Intolerance</w:t>
      </w:r>
      <w:r>
        <w:t xml:space="preserve"> – netolerance</w:t>
      </w:r>
    </w:p>
    <w:p w:rsidR="008C6D00" w:rsidRDefault="008C6D00" w:rsidP="008C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</w:pPr>
      <w:r w:rsidRPr="008C6D00">
        <w:rPr>
          <w:b/>
          <w:u w:val="single"/>
        </w:rPr>
        <w:t xml:space="preserve">Diskriminace </w:t>
      </w:r>
      <w:r>
        <w:t>– rozlišování lidí bez ohledu na konkrétní schopnosti jedince</w:t>
      </w:r>
    </w:p>
    <w:p w:rsidR="008C6D00" w:rsidRDefault="008C6D00" w:rsidP="008C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</w:pPr>
      <w:r w:rsidRPr="008C6D00">
        <w:rPr>
          <w:b/>
          <w:u w:val="single"/>
        </w:rPr>
        <w:t xml:space="preserve">Xenofobie </w:t>
      </w:r>
      <w:r>
        <w:t>– strach z cizinců, cizího prostředí</w:t>
      </w:r>
    </w:p>
    <w:p w:rsidR="008C6D00" w:rsidRDefault="008C6D00" w:rsidP="008C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</w:pPr>
      <w:r w:rsidRPr="008C6D00">
        <w:rPr>
          <w:b/>
          <w:u w:val="single"/>
        </w:rPr>
        <w:t xml:space="preserve">Rasismus </w:t>
      </w:r>
      <w:r>
        <w:t xml:space="preserve">– nepřátelské pocity a chování vůči příslušníkům jiné rasy </w:t>
      </w:r>
    </w:p>
    <w:p w:rsidR="0035300B" w:rsidRDefault="0035300B" w:rsidP="00353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200" w:line="276" w:lineRule="auto"/>
      </w:pPr>
      <w:r w:rsidRPr="00FF2463">
        <w:rPr>
          <w:b/>
          <w:u w:val="single"/>
        </w:rPr>
        <w:t xml:space="preserve">Předsudek </w:t>
      </w:r>
      <w:r>
        <w:t>- n</w:t>
      </w:r>
      <w:r w:rsidRPr="00FF2463">
        <w:t>egativní postoj vůči celé skupině (především etnickým a rasovým menšinovým skupinám)</w:t>
      </w:r>
      <w:bookmarkStart w:id="0" w:name="_GoBack"/>
      <w:bookmarkEnd w:id="0"/>
    </w:p>
    <w:p w:rsidR="008C6D00" w:rsidRDefault="008C6D00" w:rsidP="008C6D00">
      <w:pPr>
        <w:ind w:left="360"/>
      </w:pPr>
    </w:p>
    <w:p w:rsidR="008C6D00" w:rsidRDefault="008C6D00" w:rsidP="008C6D00">
      <w:pPr>
        <w:ind w:left="360"/>
      </w:pPr>
    </w:p>
    <w:sectPr w:rsidR="008C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5D4"/>
    <w:multiLevelType w:val="hybridMultilevel"/>
    <w:tmpl w:val="A3A2F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00"/>
    <w:rsid w:val="0035300B"/>
    <w:rsid w:val="008C6D00"/>
    <w:rsid w:val="00E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7596"/>
  <w15:chartTrackingRefBased/>
  <w15:docId w15:val="{AB4975CA-0F4D-4593-90DC-65B02E40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3</cp:revision>
  <dcterms:created xsi:type="dcterms:W3CDTF">2021-04-22T15:49:00Z</dcterms:created>
  <dcterms:modified xsi:type="dcterms:W3CDTF">2021-04-22T16:24:00Z</dcterms:modified>
</cp:coreProperties>
</file>