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62F" w:rsidRPr="00170241" w:rsidRDefault="00590404" w:rsidP="00170241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VO 3</w:t>
      </w:r>
      <w:r w:rsidR="00170241" w:rsidRPr="00170241">
        <w:rPr>
          <w:b/>
        </w:rPr>
        <w:t>. 3. 2021</w:t>
      </w:r>
    </w:p>
    <w:p w:rsidR="00170241" w:rsidRDefault="00170241" w:rsidP="00170241">
      <w:pPr>
        <w:jc w:val="center"/>
        <w:rPr>
          <w:b/>
        </w:rPr>
      </w:pPr>
      <w:r w:rsidRPr="00170241">
        <w:rPr>
          <w:b/>
          <w:highlight w:val="yellow"/>
        </w:rPr>
        <w:t>Plán online hodiny</w:t>
      </w:r>
    </w:p>
    <w:p w:rsidR="00170241" w:rsidRPr="00170241" w:rsidRDefault="00170241" w:rsidP="00170241">
      <w:pPr>
        <w:rPr>
          <w:b/>
          <w:color w:val="FF0000"/>
          <w:u w:val="single"/>
        </w:rPr>
      </w:pPr>
      <w:r w:rsidRPr="00170241">
        <w:rPr>
          <w:b/>
          <w:color w:val="FF0000"/>
          <w:u w:val="single"/>
        </w:rPr>
        <w:t>1) Napište si do sešit</w:t>
      </w:r>
      <w:r w:rsidR="00137CB4">
        <w:rPr>
          <w:b/>
          <w:color w:val="FF0000"/>
          <w:u w:val="single"/>
        </w:rPr>
        <w:t>u nadpis „Potřeba“ a sestavte si</w:t>
      </w:r>
      <w:bookmarkStart w:id="0" w:name="_GoBack"/>
      <w:bookmarkEnd w:id="0"/>
      <w:r w:rsidRPr="00170241">
        <w:rPr>
          <w:b/>
          <w:color w:val="FF0000"/>
          <w:u w:val="single"/>
        </w:rPr>
        <w:t xml:space="preserve"> žebříček svých potřeb. Zvažte, co nutně potřebuješ (potřeby nezbytné) a bez čeho se dokážeš obejít (potřeby zbytné).</w:t>
      </w:r>
    </w:p>
    <w:p w:rsidR="00170241" w:rsidRPr="00170241" w:rsidRDefault="00170241" w:rsidP="00170241">
      <w:pPr>
        <w:rPr>
          <w:b/>
        </w:rPr>
      </w:pPr>
      <w:r>
        <w:rPr>
          <w:b/>
        </w:rPr>
        <w:t xml:space="preserve">Potřeby nezbytné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Potřeby zbytné </w:t>
      </w:r>
    </w:p>
    <w:p w:rsidR="00170241" w:rsidRPr="00170241" w:rsidRDefault="00170241" w:rsidP="00170241">
      <w:pPr>
        <w:tabs>
          <w:tab w:val="left" w:pos="1395"/>
        </w:tabs>
        <w:rPr>
          <w:b/>
          <w:u w:val="single"/>
        </w:rPr>
      </w:pPr>
      <w:r w:rsidRPr="00170241">
        <w:rPr>
          <w:b/>
          <w:u w:val="single"/>
        </w:rPr>
        <w:t>2) Zapište si do sešitu tento zápisek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65BB">
        <w:rPr>
          <w:b/>
          <w:u w:val="single"/>
        </w:rPr>
        <w:t>Potřeby =</w:t>
      </w:r>
      <w:r w:rsidRPr="00F665BB">
        <w:t xml:space="preserve"> vědomí nedostatku, kterého nutí člověka tento nedostatek odstranit (hmotné:</w:t>
      </w:r>
      <w:r>
        <w:t xml:space="preserve"> jídlo, nehm</w:t>
      </w:r>
      <w:r w:rsidRPr="00F665BB">
        <w:t xml:space="preserve">otné: zajít si do divadla, …) 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1676">
        <w:rPr>
          <w:b/>
          <w:u w:val="single"/>
        </w:rPr>
        <w:t>Statek =</w:t>
      </w:r>
      <w:r>
        <w:t xml:space="preserve"> předměty využívané k uspokojování lidských potřeb (pračka, lednička, oděv, vůle dokončit studium)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1676">
        <w:rPr>
          <w:b/>
          <w:u w:val="single"/>
        </w:rPr>
        <w:t>Služba</w:t>
      </w:r>
      <w:r>
        <w:t xml:space="preserve"> = činnosti uspokojující lidské potřeby (obchod, opravy)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Maslow</w:t>
      </w:r>
      <w:proofErr w:type="spellEnd"/>
      <w:r>
        <w:t xml:space="preserve">: pyramida potřeb </w:t>
      </w:r>
    </w:p>
    <w:p w:rsidR="00170241" w:rsidRPr="00170241" w:rsidRDefault="00170241" w:rsidP="00170241">
      <w:pPr>
        <w:tabs>
          <w:tab w:val="left" w:pos="1395"/>
        </w:tabs>
        <w:rPr>
          <w:b/>
          <w:color w:val="FF0000"/>
          <w:u w:val="single"/>
        </w:rPr>
      </w:pPr>
      <w:r w:rsidRPr="00170241">
        <w:rPr>
          <w:b/>
          <w:color w:val="FF0000"/>
          <w:u w:val="single"/>
        </w:rPr>
        <w:t>3) Přečtěte si v učebnici na str. 48 celou stránku a odpovězte na otázky, jaké jsou výrobní a nevýrobní činnosti a uvědomte si, jaký je mezi nimi rozdíl</w:t>
      </w:r>
    </w:p>
    <w:p w:rsidR="00170241" w:rsidRPr="00170241" w:rsidRDefault="00170241" w:rsidP="00170241">
      <w:pPr>
        <w:tabs>
          <w:tab w:val="left" w:pos="1395"/>
        </w:tabs>
        <w:rPr>
          <w:b/>
          <w:color w:val="FF0000"/>
          <w:u w:val="single"/>
        </w:rPr>
      </w:pPr>
      <w:r w:rsidRPr="00170241">
        <w:rPr>
          <w:b/>
          <w:color w:val="FF0000"/>
          <w:u w:val="single"/>
        </w:rPr>
        <w:t>4) Vytiskněte, případě přepište do sešitu odpovědi z tohoto cvičení</w:t>
      </w:r>
    </w:p>
    <w:p w:rsidR="00170241" w:rsidRDefault="00170241" w:rsidP="00170241">
      <w:pPr>
        <w:tabs>
          <w:tab w:val="left" w:pos="1395"/>
        </w:tabs>
      </w:pPr>
      <w:r>
        <w:rPr>
          <w:noProof/>
          <w:lang w:eastAsia="cs-CZ"/>
        </w:rPr>
        <w:drawing>
          <wp:inline distT="0" distB="0" distL="0" distR="0" wp14:anchorId="417463F0" wp14:editId="292AC123">
            <wp:extent cx="6399396" cy="446722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625" cy="447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41" w:rsidRDefault="00170241" w:rsidP="00170241"/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170241" w:rsidP="00170241">
      <w:pPr>
        <w:tabs>
          <w:tab w:val="left" w:pos="1110"/>
        </w:tabs>
        <w:rPr>
          <w:b/>
          <w:color w:val="FF0000"/>
          <w:u w:val="single"/>
        </w:rPr>
      </w:pPr>
      <w:r w:rsidRPr="00CD0FDC">
        <w:rPr>
          <w:b/>
          <w:color w:val="FF0000"/>
          <w:u w:val="single"/>
        </w:rPr>
        <w:lastRenderedPageBreak/>
        <w:t xml:space="preserve">5) </w:t>
      </w:r>
      <w:r w:rsidR="006570ED">
        <w:rPr>
          <w:b/>
          <w:color w:val="FF0000"/>
          <w:u w:val="single"/>
        </w:rPr>
        <w:t>Opište si pojmy a přiřaďte k sobě</w:t>
      </w:r>
    </w:p>
    <w:p w:rsidR="006570ED" w:rsidRPr="006570ED" w:rsidRDefault="006570ED" w:rsidP="00170241">
      <w:pPr>
        <w:tabs>
          <w:tab w:val="left" w:pos="1110"/>
        </w:tabs>
        <w:rPr>
          <w:color w:val="FF0000"/>
          <w:u w:val="single"/>
        </w:rPr>
      </w:pPr>
      <w:r>
        <w:rPr>
          <w:noProof/>
          <w:lang w:eastAsia="cs-CZ"/>
        </w:rPr>
        <w:drawing>
          <wp:inline distT="0" distB="0" distL="0" distR="0" wp14:anchorId="6180E883" wp14:editId="0AE01376">
            <wp:extent cx="5379955" cy="2409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5256" cy="24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DC" w:rsidRPr="00170241" w:rsidRDefault="00CD0FDC" w:rsidP="00170241">
      <w:pPr>
        <w:tabs>
          <w:tab w:val="left" w:pos="1110"/>
        </w:tabs>
      </w:pPr>
    </w:p>
    <w:sectPr w:rsidR="00CD0FDC" w:rsidRPr="00170241" w:rsidSect="00CD0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41"/>
    <w:rsid w:val="00137CB4"/>
    <w:rsid w:val="00170241"/>
    <w:rsid w:val="002E062F"/>
    <w:rsid w:val="00590404"/>
    <w:rsid w:val="006570ED"/>
    <w:rsid w:val="00AA265B"/>
    <w:rsid w:val="00CD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8C36A-5034-4CB7-8FFB-8860F641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</cp:revision>
  <dcterms:created xsi:type="dcterms:W3CDTF">2021-03-01T10:00:00Z</dcterms:created>
  <dcterms:modified xsi:type="dcterms:W3CDTF">2021-03-01T14:37:00Z</dcterms:modified>
</cp:coreProperties>
</file>