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5DD" w:rsidRPr="004D15DD" w:rsidRDefault="004D15DD" w:rsidP="004D15DD">
      <w:pPr>
        <w:pBdr>
          <w:bottom w:val="single" w:sz="4" w:space="1" w:color="auto"/>
        </w:pBdr>
        <w:jc w:val="center"/>
        <w:rPr>
          <w:b/>
        </w:rPr>
      </w:pPr>
      <w:r w:rsidRPr="004D15DD">
        <w:rPr>
          <w:b/>
        </w:rPr>
        <w:t>VO 15. 1.</w:t>
      </w:r>
    </w:p>
    <w:p w:rsidR="00146C70" w:rsidRDefault="004D15DD" w:rsidP="004D15DD">
      <w:pPr>
        <w:tabs>
          <w:tab w:val="left" w:pos="2558"/>
        </w:tabs>
        <w:jc w:val="center"/>
        <w:rPr>
          <w:b/>
        </w:rPr>
      </w:pPr>
      <w:r w:rsidRPr="004D15DD">
        <w:rPr>
          <w:b/>
          <w:highlight w:val="yellow"/>
        </w:rPr>
        <w:t>Plán online hodiny</w:t>
      </w:r>
    </w:p>
    <w:p w:rsidR="004D15DD" w:rsidRPr="004D15DD" w:rsidRDefault="004D15DD" w:rsidP="004D15DD">
      <w:pPr>
        <w:pStyle w:val="Odstavecseseznamem"/>
        <w:numPr>
          <w:ilvl w:val="0"/>
          <w:numId w:val="1"/>
        </w:numPr>
        <w:tabs>
          <w:tab w:val="left" w:pos="2558"/>
        </w:tabs>
        <w:rPr>
          <w:b/>
          <w:color w:val="FF0000"/>
          <w:u w:val="single"/>
        </w:rPr>
      </w:pPr>
      <w:r w:rsidRPr="004D15DD">
        <w:rPr>
          <w:b/>
          <w:color w:val="FF0000"/>
          <w:u w:val="single"/>
        </w:rPr>
        <w:t>Přepište si tuto tabulku do sešitu, případně vytiskněte a dle svého názoru vyplňte.</w:t>
      </w:r>
    </w:p>
    <w:tbl>
      <w:tblPr>
        <w:tblStyle w:val="Mkatabulky"/>
        <w:tblW w:w="9872" w:type="dxa"/>
        <w:tblInd w:w="348" w:type="dxa"/>
        <w:tblLook w:val="04A0" w:firstRow="1" w:lastRow="0" w:firstColumn="1" w:lastColumn="0" w:noHBand="0" w:noVBand="1"/>
      </w:tblPr>
      <w:tblGrid>
        <w:gridCol w:w="2468"/>
        <w:gridCol w:w="7404"/>
      </w:tblGrid>
      <w:tr w:rsidR="004D15DD" w:rsidTr="00F72F52">
        <w:trPr>
          <w:trHeight w:val="296"/>
        </w:trPr>
        <w:tc>
          <w:tcPr>
            <w:tcW w:w="9872" w:type="dxa"/>
            <w:gridSpan w:val="2"/>
          </w:tcPr>
          <w:p w:rsidR="004D15DD" w:rsidRPr="006172C4" w:rsidRDefault="004D15DD" w:rsidP="00F72F52">
            <w:pPr>
              <w:rPr>
                <w:b/>
              </w:rPr>
            </w:pPr>
            <w:r w:rsidRPr="006172C4">
              <w:rPr>
                <w:b/>
              </w:rPr>
              <w:t>Pravidla a normy v mém životě</w:t>
            </w:r>
          </w:p>
        </w:tc>
      </w:tr>
      <w:tr w:rsidR="004D15DD" w:rsidTr="00F72F52">
        <w:trPr>
          <w:trHeight w:val="577"/>
        </w:trPr>
        <w:tc>
          <w:tcPr>
            <w:tcW w:w="2468" w:type="dxa"/>
          </w:tcPr>
          <w:p w:rsidR="004D15DD" w:rsidRPr="006172C4" w:rsidRDefault="004D15DD" w:rsidP="00F72F52">
            <w:pPr>
              <w:rPr>
                <w:b/>
              </w:rPr>
            </w:pPr>
            <w:r w:rsidRPr="006172C4">
              <w:rPr>
                <w:b/>
              </w:rPr>
              <w:t>K čemu pravidla a normy slouží?</w:t>
            </w:r>
          </w:p>
        </w:tc>
        <w:tc>
          <w:tcPr>
            <w:tcW w:w="7404" w:type="dxa"/>
          </w:tcPr>
          <w:p w:rsidR="004D15DD" w:rsidRPr="006172C4" w:rsidRDefault="004D15DD" w:rsidP="00F72F52">
            <w:pPr>
              <w:rPr>
                <w:b/>
              </w:rPr>
            </w:pPr>
          </w:p>
        </w:tc>
      </w:tr>
      <w:tr w:rsidR="004D15DD" w:rsidTr="00F72F52">
        <w:trPr>
          <w:trHeight w:val="874"/>
        </w:trPr>
        <w:tc>
          <w:tcPr>
            <w:tcW w:w="2468" w:type="dxa"/>
          </w:tcPr>
          <w:p w:rsidR="004D15DD" w:rsidRPr="006172C4" w:rsidRDefault="004D15DD" w:rsidP="00F72F52">
            <w:pPr>
              <w:rPr>
                <w:b/>
              </w:rPr>
            </w:pPr>
            <w:r>
              <w:rPr>
                <w:b/>
              </w:rPr>
              <w:t>Co</w:t>
            </w:r>
            <w:r w:rsidRPr="006172C4">
              <w:rPr>
                <w:b/>
              </w:rPr>
              <w:t xml:space="preserve"> se stane při porušení pravidel a norem?</w:t>
            </w:r>
          </w:p>
        </w:tc>
        <w:tc>
          <w:tcPr>
            <w:tcW w:w="7404" w:type="dxa"/>
          </w:tcPr>
          <w:p w:rsidR="004D15DD" w:rsidRPr="006172C4" w:rsidRDefault="004D15DD" w:rsidP="00F72F52">
            <w:pPr>
              <w:rPr>
                <w:b/>
              </w:rPr>
            </w:pPr>
          </w:p>
        </w:tc>
      </w:tr>
      <w:tr w:rsidR="004D15DD" w:rsidTr="00F72F52">
        <w:trPr>
          <w:trHeight w:val="1170"/>
        </w:trPr>
        <w:tc>
          <w:tcPr>
            <w:tcW w:w="2468" w:type="dxa"/>
          </w:tcPr>
          <w:p w:rsidR="004D15DD" w:rsidRPr="006172C4" w:rsidRDefault="004D15DD" w:rsidP="00F72F52">
            <w:pPr>
              <w:rPr>
                <w:b/>
              </w:rPr>
            </w:pPr>
            <w:r w:rsidRPr="006172C4">
              <w:rPr>
                <w:b/>
              </w:rPr>
              <w:t xml:space="preserve">Je spravedlivé, aby po porušení pravidel a norem následoval trest? Proč? </w:t>
            </w:r>
          </w:p>
        </w:tc>
        <w:tc>
          <w:tcPr>
            <w:tcW w:w="7404" w:type="dxa"/>
          </w:tcPr>
          <w:p w:rsidR="004D15DD" w:rsidRPr="006172C4" w:rsidRDefault="004D15DD" w:rsidP="00F72F52">
            <w:pPr>
              <w:rPr>
                <w:b/>
              </w:rPr>
            </w:pPr>
          </w:p>
        </w:tc>
      </w:tr>
    </w:tbl>
    <w:p w:rsidR="004D15DD" w:rsidRPr="004D15DD" w:rsidRDefault="004D15DD" w:rsidP="004D15DD">
      <w:pPr>
        <w:tabs>
          <w:tab w:val="left" w:pos="2558"/>
        </w:tabs>
        <w:rPr>
          <w:b/>
          <w:color w:val="FF0000"/>
          <w:u w:val="single"/>
        </w:rPr>
      </w:pPr>
    </w:p>
    <w:p w:rsidR="004D15DD" w:rsidRDefault="004D15DD" w:rsidP="004D15DD">
      <w:pPr>
        <w:tabs>
          <w:tab w:val="left" w:pos="2558"/>
        </w:tabs>
        <w:ind w:left="708"/>
        <w:rPr>
          <w:b/>
        </w:rPr>
      </w:pPr>
      <w:r w:rsidRPr="004D15DD">
        <w:rPr>
          <w:b/>
          <w:color w:val="FF0000"/>
          <w:u w:val="single"/>
        </w:rPr>
        <w:t>2)</w:t>
      </w:r>
      <w:r>
        <w:rPr>
          <w:b/>
          <w:color w:val="FF0000"/>
          <w:u w:val="single"/>
        </w:rPr>
        <w:t xml:space="preserve"> </w:t>
      </w:r>
      <w:r w:rsidRPr="004D15DD">
        <w:rPr>
          <w:b/>
          <w:color w:val="FF0000"/>
          <w:u w:val="single"/>
        </w:rPr>
        <w:t>Vytiskněte si, případně přepište odpovědi do sešitu.</w:t>
      </w:r>
      <w:r w:rsidRPr="004D15DD">
        <w:rPr>
          <w:b/>
          <w:color w:val="FF0000"/>
        </w:rPr>
        <w:t xml:space="preserve"> </w:t>
      </w:r>
    </w:p>
    <w:p w:rsidR="00743F4F" w:rsidRPr="004D15DD" w:rsidRDefault="00743F4F" w:rsidP="00743F4F">
      <w:pPr>
        <w:tabs>
          <w:tab w:val="left" w:pos="2558"/>
        </w:tabs>
        <w:rPr>
          <w:b/>
          <w:highlight w:val="yellow"/>
        </w:rPr>
      </w:pPr>
      <w:r>
        <w:rPr>
          <w:noProof/>
          <w:lang w:eastAsia="cs-CZ"/>
        </w:rPr>
        <w:drawing>
          <wp:inline distT="0" distB="0" distL="0" distR="0" wp14:anchorId="7C8AE56E" wp14:editId="2917AA66">
            <wp:extent cx="5969713" cy="39522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7633" cy="395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4F" w:rsidRDefault="00743F4F" w:rsidP="00743F4F">
      <w:pPr>
        <w:tabs>
          <w:tab w:val="left" w:pos="2558"/>
        </w:tabs>
        <w:rPr>
          <w:b/>
          <w:color w:val="FF0000"/>
          <w:u w:val="single"/>
        </w:rPr>
      </w:pPr>
      <w:r>
        <w:rPr>
          <w:noProof/>
          <w:lang w:eastAsia="cs-CZ"/>
        </w:rPr>
        <w:drawing>
          <wp:inline distT="0" distB="0" distL="0" distR="0" wp14:anchorId="492E4E49" wp14:editId="5AABB06B">
            <wp:extent cx="5507856" cy="21666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8577" cy="21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DD" w:rsidRPr="004D15DD" w:rsidRDefault="004D15DD" w:rsidP="004D15DD">
      <w:pPr>
        <w:tabs>
          <w:tab w:val="left" w:pos="2558"/>
        </w:tabs>
        <w:ind w:left="708"/>
        <w:rPr>
          <w:b/>
          <w:highlight w:val="yellow"/>
        </w:rPr>
      </w:pPr>
      <w:r>
        <w:rPr>
          <w:b/>
          <w:color w:val="FF0000"/>
          <w:u w:val="single"/>
        </w:rPr>
        <w:lastRenderedPageBreak/>
        <w:t xml:space="preserve">3) </w:t>
      </w:r>
      <w:r w:rsidRPr="004D15DD">
        <w:rPr>
          <w:b/>
          <w:color w:val="FF0000"/>
          <w:u w:val="single"/>
        </w:rPr>
        <w:t>Zapište si do sešitu tento zápisek.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 w:rsidRPr="004D15DD">
        <w:rPr>
          <w:b/>
        </w:rPr>
        <w:t>Běžná pravidla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>
        <w:t>Škola – školní řád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>
        <w:t>Rodina – zákon o rodině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>
        <w:t>Volejbal – sportovní pravidla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>
        <w:t>Maturitní ples – pravidla společenského chování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>
        <w:t>Silniční provoz – pravidla silničního provozu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 w:rsidRPr="007107E0">
        <w:rPr>
          <w:b/>
        </w:rPr>
        <w:t>Pravidla psaná (zákony, vyhlášky, nařízení)</w:t>
      </w:r>
      <w:r>
        <w:t xml:space="preserve"> – jsou závazná, stanovují práva a povinnosti, za jejich porušení může stihnout trest. (školní řád, pravidla silničního provozu, ….)</w:t>
      </w:r>
    </w:p>
    <w:p w:rsidR="004D15DD" w:rsidRP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 w:rsidRPr="007107E0">
        <w:rPr>
          <w:b/>
        </w:rPr>
        <w:t>Pravidla nepsaná</w:t>
      </w:r>
      <w:r>
        <w:t xml:space="preserve"> – zahrnují především morální normy, které jsou tvořeny tradicemi a kulturou dané společnosti (úklid společného prostoru domu společenské chování v divadle, …)</w:t>
      </w:r>
    </w:p>
    <w:p w:rsidR="004D15DD" w:rsidRPr="00743F4F" w:rsidRDefault="00743F4F" w:rsidP="004D15DD">
      <w:pPr>
        <w:tabs>
          <w:tab w:val="left" w:pos="2558"/>
        </w:tabs>
        <w:ind w:left="360"/>
        <w:rPr>
          <w:b/>
          <w:i/>
          <w:color w:val="00B0F0"/>
        </w:rPr>
      </w:pPr>
      <w:r w:rsidRPr="00743F4F">
        <w:rPr>
          <w:b/>
          <w:i/>
          <w:color w:val="00B0F0"/>
        </w:rPr>
        <w:t xml:space="preserve">Dobrovolně – zamyslete se nad tímto úkolem </w:t>
      </w:r>
    </w:p>
    <w:p w:rsidR="00743F4F" w:rsidRPr="004D15DD" w:rsidRDefault="00743F4F" w:rsidP="004D15DD">
      <w:pPr>
        <w:tabs>
          <w:tab w:val="left" w:pos="2558"/>
        </w:tabs>
        <w:ind w:left="360"/>
        <w:rPr>
          <w:b/>
          <w:highlight w:val="yellow"/>
        </w:rPr>
      </w:pPr>
      <w:r>
        <w:rPr>
          <w:noProof/>
          <w:lang w:eastAsia="cs-CZ"/>
        </w:rPr>
        <w:drawing>
          <wp:inline distT="0" distB="0" distL="0" distR="0" wp14:anchorId="0519F138" wp14:editId="29F3F10D">
            <wp:extent cx="4133850" cy="45815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F4F" w:rsidRPr="004D15DD" w:rsidSect="004D15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AE531E"/>
    <w:multiLevelType w:val="hybridMultilevel"/>
    <w:tmpl w:val="A80EB5E6"/>
    <w:lvl w:ilvl="0" w:tplc="E022306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5DD"/>
    <w:rsid w:val="00146C70"/>
    <w:rsid w:val="004D15DD"/>
    <w:rsid w:val="0074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D774C-60C8-4F10-9EC7-47C12522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D15DD"/>
    <w:pPr>
      <w:ind w:left="720"/>
      <w:contextualSpacing/>
    </w:pPr>
  </w:style>
  <w:style w:type="table" w:styleId="Mkatabulky">
    <w:name w:val="Table Grid"/>
    <w:basedOn w:val="Normlntabulka"/>
    <w:uiPriority w:val="59"/>
    <w:rsid w:val="004D1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Boháčová</dc:creator>
  <cp:keywords/>
  <dc:description/>
  <cp:lastModifiedBy>-</cp:lastModifiedBy>
  <cp:revision>3</cp:revision>
  <dcterms:created xsi:type="dcterms:W3CDTF">2021-01-11T18:07:00Z</dcterms:created>
  <dcterms:modified xsi:type="dcterms:W3CDTF">2021-01-12T10:28:00Z</dcterms:modified>
</cp:coreProperties>
</file>