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075E9EEA" wp14:textId="32590E3D">
      <w:bookmarkStart w:name="_GoBack" w:id="0"/>
      <w:bookmarkEnd w:id="0"/>
      <w:r w:rsidRPr="2875B967" w:rsidR="217E2834">
        <w:rPr>
          <w:sz w:val="48"/>
          <w:szCs w:val="48"/>
        </w:rPr>
        <w:t>8.1.</w:t>
      </w:r>
    </w:p>
    <w:p w:rsidR="217E2834" w:rsidP="2875B967" w:rsidRDefault="217E2834" w14:paraId="2E45501A" w14:textId="134FE1BF">
      <w:pPr>
        <w:pStyle w:val="Normal"/>
        <w:jc w:val="center"/>
        <w:rPr>
          <w:b w:val="0"/>
          <w:bCs w:val="0"/>
          <w:sz w:val="52"/>
          <w:szCs w:val="52"/>
          <w:u w:val="none"/>
        </w:rPr>
      </w:pPr>
      <w:r w:rsidRPr="2875B967" w:rsidR="217E2834">
        <w:rPr>
          <w:b w:val="1"/>
          <w:bCs w:val="1"/>
          <w:sz w:val="52"/>
          <w:szCs w:val="52"/>
          <w:u w:val="single"/>
        </w:rPr>
        <w:t xml:space="preserve">Architektura a umění </w:t>
      </w:r>
      <w:r w:rsidRPr="2875B967" w:rsidR="3A429843">
        <w:rPr>
          <w:b w:val="1"/>
          <w:bCs w:val="1"/>
          <w:sz w:val="52"/>
          <w:szCs w:val="52"/>
          <w:u w:val="single"/>
        </w:rPr>
        <w:t xml:space="preserve">v </w:t>
      </w:r>
      <w:r w:rsidRPr="2875B967" w:rsidR="217E2834">
        <w:rPr>
          <w:b w:val="1"/>
          <w:bCs w:val="1"/>
          <w:sz w:val="52"/>
          <w:szCs w:val="52"/>
          <w:u w:val="single"/>
        </w:rPr>
        <w:t xml:space="preserve">18. a 19. </w:t>
      </w:r>
      <w:r w:rsidRPr="2875B967" w:rsidR="5660F1A2">
        <w:rPr>
          <w:b w:val="1"/>
          <w:bCs w:val="1"/>
          <w:sz w:val="52"/>
          <w:szCs w:val="52"/>
          <w:u w:val="single"/>
        </w:rPr>
        <w:t>s</w:t>
      </w:r>
      <w:r w:rsidRPr="2875B967" w:rsidR="217E2834">
        <w:rPr>
          <w:b w:val="1"/>
          <w:bCs w:val="1"/>
          <w:sz w:val="52"/>
          <w:szCs w:val="52"/>
          <w:u w:val="single"/>
        </w:rPr>
        <w:t>tol</w:t>
      </w:r>
      <w:r w:rsidRPr="2875B967" w:rsidR="77FC6D41">
        <w:rPr>
          <w:b w:val="1"/>
          <w:bCs w:val="1"/>
          <w:sz w:val="52"/>
          <w:szCs w:val="52"/>
          <w:u w:val="single"/>
        </w:rPr>
        <w:t>etí</w:t>
      </w:r>
      <w:r w:rsidRPr="2875B967" w:rsidR="3D660CCA">
        <w:rPr>
          <w:b w:val="0"/>
          <w:bCs w:val="0"/>
          <w:sz w:val="52"/>
          <w:szCs w:val="52"/>
          <w:u w:val="none"/>
        </w:rPr>
        <w:t xml:space="preserve"> </w:t>
      </w:r>
      <w:r w:rsidRPr="2875B967" w:rsidR="17BAB6B2">
        <w:rPr>
          <w:b w:val="0"/>
          <w:bCs w:val="0"/>
          <w:sz w:val="52"/>
          <w:szCs w:val="52"/>
          <w:u w:val="none"/>
        </w:rPr>
        <w:t xml:space="preserve"> </w:t>
      </w:r>
    </w:p>
    <w:p w:rsidR="2875B967" w:rsidP="2875B967" w:rsidRDefault="2875B967" w14:paraId="0CDF0306" w14:textId="791CAA40">
      <w:pPr>
        <w:pStyle w:val="Normal"/>
        <w:jc w:val="center"/>
        <w:rPr>
          <w:b w:val="0"/>
          <w:bCs w:val="0"/>
          <w:sz w:val="52"/>
          <w:szCs w:val="52"/>
          <w:u w:val="none"/>
        </w:rPr>
      </w:pPr>
    </w:p>
    <w:p w:rsidR="70E8151D" w:rsidP="2875B967" w:rsidRDefault="70E8151D" w14:paraId="66B854C2" w14:textId="5A0C08F9">
      <w:pPr>
        <w:pStyle w:val="Normal"/>
        <w:jc w:val="both"/>
        <w:rPr>
          <w:b w:val="0"/>
          <w:bCs w:val="0"/>
          <w:sz w:val="40"/>
          <w:szCs w:val="40"/>
          <w:u w:val="none"/>
        </w:rPr>
      </w:pPr>
      <w:r w:rsidRPr="2875B967" w:rsidR="70E8151D">
        <w:rPr>
          <w:b w:val="1"/>
          <w:bCs w:val="1"/>
          <w:color w:val="00B050"/>
          <w:sz w:val="40"/>
          <w:szCs w:val="40"/>
          <w:u w:val="none"/>
        </w:rPr>
        <w:t>r</w:t>
      </w:r>
      <w:r w:rsidRPr="2875B967" w:rsidR="4E88A71E">
        <w:rPr>
          <w:b w:val="1"/>
          <w:bCs w:val="1"/>
          <w:color w:val="00B050"/>
          <w:sz w:val="40"/>
          <w:szCs w:val="40"/>
          <w:u w:val="none"/>
        </w:rPr>
        <w:t>okoko:</w:t>
      </w:r>
      <w:r w:rsidRPr="2875B967" w:rsidR="4E88A71E">
        <w:rPr>
          <w:b w:val="0"/>
          <w:bCs w:val="0"/>
          <w:sz w:val="40"/>
          <w:szCs w:val="40"/>
          <w:u w:val="none"/>
        </w:rPr>
        <w:t xml:space="preserve"> navázalo na baroko, užívá lehčí a světlejší</w:t>
      </w:r>
    </w:p>
    <w:p w:rsidR="2875B967" w:rsidP="2875B967" w:rsidRDefault="2875B967" w14:paraId="1770B5AE" w14:textId="062C91D6">
      <w:pPr>
        <w:pStyle w:val="Normal"/>
        <w:jc w:val="both"/>
        <w:rPr>
          <w:b w:val="0"/>
          <w:bCs w:val="0"/>
          <w:sz w:val="40"/>
          <w:szCs w:val="40"/>
          <w:u w:val="none"/>
        </w:rPr>
      </w:pPr>
      <w:r w:rsidRPr="2875B967" w:rsidR="7620FD0B">
        <w:rPr>
          <w:b w:val="0"/>
          <w:bCs w:val="0"/>
          <w:sz w:val="40"/>
          <w:szCs w:val="40"/>
          <w:u w:val="none"/>
        </w:rPr>
        <w:t>výzdobu místností</w:t>
      </w:r>
    </w:p>
    <w:p w:rsidR="3ECB0970" w:rsidP="2875B967" w:rsidRDefault="3ECB0970" w14:paraId="008DA239" w14:textId="39802465">
      <w:pPr>
        <w:pStyle w:val="Normal"/>
        <w:jc w:val="both"/>
        <w:rPr>
          <w:b w:val="0"/>
          <w:bCs w:val="0"/>
          <w:sz w:val="40"/>
          <w:szCs w:val="40"/>
          <w:u w:val="none"/>
        </w:rPr>
      </w:pPr>
      <w:proofErr w:type="gramStart"/>
      <w:r w:rsidRPr="2875B967" w:rsidR="3ECB0970">
        <w:rPr>
          <w:b w:val="1"/>
          <w:bCs w:val="1"/>
          <w:color w:val="002060"/>
          <w:sz w:val="40"/>
          <w:szCs w:val="40"/>
          <w:u w:val="none"/>
        </w:rPr>
        <w:t>k</w:t>
      </w:r>
      <w:r w:rsidRPr="2875B967" w:rsidR="7620FD0B">
        <w:rPr>
          <w:b w:val="1"/>
          <w:bCs w:val="1"/>
          <w:color w:val="002060"/>
          <w:sz w:val="40"/>
          <w:szCs w:val="40"/>
          <w:u w:val="none"/>
        </w:rPr>
        <w:t>lasicismus</w:t>
      </w:r>
      <w:r w:rsidRPr="2875B967" w:rsidR="6E38E83C">
        <w:rPr>
          <w:b w:val="1"/>
          <w:bCs w:val="1"/>
          <w:color w:val="002060"/>
          <w:sz w:val="40"/>
          <w:szCs w:val="40"/>
          <w:u w:val="none"/>
        </w:rPr>
        <w:t xml:space="preserve"> - empír</w:t>
      </w:r>
      <w:proofErr w:type="gramEnd"/>
      <w:r w:rsidRPr="2875B967" w:rsidR="6E38E83C">
        <w:rPr>
          <w:b w:val="1"/>
          <w:bCs w:val="1"/>
          <w:color w:val="002060"/>
          <w:sz w:val="40"/>
          <w:szCs w:val="40"/>
          <w:u w:val="none"/>
        </w:rPr>
        <w:t xml:space="preserve">: </w:t>
      </w:r>
      <w:r w:rsidRPr="2875B967" w:rsidR="6E38E83C">
        <w:rPr>
          <w:b w:val="0"/>
          <w:bCs w:val="0"/>
          <w:sz w:val="40"/>
          <w:szCs w:val="40"/>
          <w:u w:val="none"/>
        </w:rPr>
        <w:t>na konci 18. stol.:</w:t>
      </w:r>
    </w:p>
    <w:p w:rsidR="2875B967" w:rsidP="2875B967" w:rsidRDefault="2875B967" w14:paraId="4414FFA2" w14:textId="3ACFB70E">
      <w:pPr>
        <w:pStyle w:val="Normal"/>
        <w:ind w:left="0"/>
        <w:jc w:val="both"/>
        <w:rPr>
          <w:b w:val="0"/>
          <w:bCs w:val="0"/>
          <w:sz w:val="40"/>
          <w:szCs w:val="40"/>
          <w:u w:val="none"/>
        </w:rPr>
      </w:pPr>
      <w:r w:rsidRPr="2875B967" w:rsidR="0E6973E0">
        <w:rPr>
          <w:b w:val="0"/>
          <w:bCs w:val="0"/>
          <w:sz w:val="40"/>
          <w:szCs w:val="40"/>
          <w:u w:val="none"/>
        </w:rPr>
        <w:t>- antické sloupy</w:t>
      </w:r>
    </w:p>
    <w:p w:rsidR="2875B967" w:rsidP="2875B967" w:rsidRDefault="2875B967" w14:paraId="495EDE99" w14:textId="1EAF9D55">
      <w:pPr>
        <w:pStyle w:val="Normal"/>
        <w:ind w:left="0"/>
        <w:jc w:val="both"/>
        <w:rPr>
          <w:b w:val="0"/>
          <w:bCs w:val="0"/>
          <w:sz w:val="40"/>
          <w:szCs w:val="40"/>
          <w:u w:val="none"/>
        </w:rPr>
      </w:pPr>
      <w:r w:rsidRPr="2875B967" w:rsidR="47A2E9E0">
        <w:rPr>
          <w:b w:val="0"/>
          <w:bCs w:val="0"/>
          <w:sz w:val="40"/>
          <w:szCs w:val="40"/>
          <w:u w:val="none"/>
        </w:rPr>
        <w:t>- štít ve tvaru trojúhelníka</w:t>
      </w:r>
    </w:p>
    <w:p w:rsidR="2875B967" w:rsidP="2875B967" w:rsidRDefault="2875B967" w14:paraId="1890A85E" w14:textId="69D06E55">
      <w:pPr>
        <w:pStyle w:val="Normal"/>
        <w:ind w:left="0"/>
        <w:jc w:val="both"/>
        <w:rPr>
          <w:b w:val="0"/>
          <w:bCs w:val="0"/>
          <w:sz w:val="40"/>
          <w:szCs w:val="40"/>
          <w:u w:val="none"/>
        </w:rPr>
      </w:pPr>
      <w:r w:rsidRPr="2875B967" w:rsidR="6172EBD2">
        <w:rPr>
          <w:b w:val="0"/>
          <w:bCs w:val="0"/>
          <w:sz w:val="40"/>
          <w:szCs w:val="40"/>
          <w:u w:val="none"/>
        </w:rPr>
        <w:t>- jednoduchost, souměrnost</w:t>
      </w:r>
    </w:p>
    <w:p w:rsidR="503A87B6" w:rsidP="2875B967" w:rsidRDefault="503A87B6" w14:paraId="4FF3A735" w14:textId="2511B123">
      <w:pPr>
        <w:pStyle w:val="Normal"/>
        <w:ind w:left="0"/>
        <w:jc w:val="both"/>
        <w:rPr>
          <w:b w:val="0"/>
          <w:bCs w:val="0"/>
          <w:sz w:val="40"/>
          <w:szCs w:val="40"/>
          <w:u w:val="none"/>
        </w:rPr>
      </w:pPr>
      <w:r w:rsidRPr="2875B967" w:rsidR="503A87B6">
        <w:rPr>
          <w:b w:val="1"/>
          <w:bCs w:val="1"/>
          <w:color w:val="7030A0"/>
          <w:sz w:val="40"/>
          <w:szCs w:val="40"/>
          <w:u w:val="none"/>
        </w:rPr>
        <w:t>s</w:t>
      </w:r>
      <w:r w:rsidRPr="2875B967" w:rsidR="6172EBD2">
        <w:rPr>
          <w:b w:val="1"/>
          <w:bCs w:val="1"/>
          <w:color w:val="7030A0"/>
          <w:sz w:val="40"/>
          <w:szCs w:val="40"/>
          <w:u w:val="none"/>
        </w:rPr>
        <w:t xml:space="preserve">ecese: </w:t>
      </w:r>
      <w:r w:rsidRPr="2875B967" w:rsidR="6172EBD2">
        <w:rPr>
          <w:b w:val="0"/>
          <w:bCs w:val="0"/>
          <w:sz w:val="40"/>
          <w:szCs w:val="40"/>
          <w:u w:val="none"/>
        </w:rPr>
        <w:t>na přelomu 19. a 20. stol.:</w:t>
      </w:r>
    </w:p>
    <w:p w:rsidR="2875B967" w:rsidP="2875B967" w:rsidRDefault="2875B967" w14:paraId="59890B3F" w14:textId="20F6C6DF">
      <w:pPr>
        <w:pStyle w:val="Normal"/>
        <w:ind w:left="0"/>
        <w:jc w:val="both"/>
        <w:rPr>
          <w:b w:val="0"/>
          <w:bCs w:val="0"/>
          <w:sz w:val="40"/>
          <w:szCs w:val="40"/>
          <w:u w:val="none"/>
        </w:rPr>
      </w:pPr>
      <w:r w:rsidRPr="2875B967" w:rsidR="1195A285">
        <w:rPr>
          <w:b w:val="0"/>
          <w:bCs w:val="0"/>
          <w:sz w:val="40"/>
          <w:szCs w:val="40"/>
          <w:u w:val="none"/>
        </w:rPr>
        <w:t>- rostlinné ornamenty</w:t>
      </w:r>
    </w:p>
    <w:p w:rsidR="2875B967" w:rsidP="2875B967" w:rsidRDefault="2875B967" w14:paraId="644EC4BF" w14:textId="1887155C">
      <w:pPr>
        <w:pStyle w:val="Normal"/>
        <w:ind w:left="0"/>
        <w:jc w:val="both"/>
        <w:rPr>
          <w:b w:val="0"/>
          <w:bCs w:val="0"/>
          <w:sz w:val="40"/>
          <w:szCs w:val="40"/>
          <w:u w:val="none"/>
        </w:rPr>
      </w:pPr>
      <w:r w:rsidRPr="2875B967" w:rsidR="7C482878">
        <w:rPr>
          <w:b w:val="0"/>
          <w:bCs w:val="0"/>
          <w:sz w:val="40"/>
          <w:szCs w:val="40"/>
          <w:u w:val="none"/>
        </w:rPr>
        <w:t>- různé tvary oken a balkonů</w:t>
      </w:r>
    </w:p>
    <w:p w:rsidR="2875B967" w:rsidP="2875B967" w:rsidRDefault="2875B967" w14:paraId="62A0BC7A" w14:textId="1B83C582">
      <w:pPr>
        <w:pStyle w:val="Normal"/>
        <w:ind w:left="0"/>
        <w:jc w:val="both"/>
        <w:rPr>
          <w:b w:val="0"/>
          <w:bCs w:val="0"/>
          <w:sz w:val="40"/>
          <w:szCs w:val="40"/>
          <w:u w:val="none"/>
        </w:rPr>
      </w:pPr>
    </w:p>
    <w:p w:rsidR="2875B967" w:rsidP="2875B967" w:rsidRDefault="2875B967" w14:paraId="330645F5" w14:textId="2336832A">
      <w:pPr>
        <w:pStyle w:val="Normal"/>
        <w:jc w:val="both"/>
        <w:rPr>
          <w:b w:val="0"/>
          <w:bCs w:val="0"/>
          <w:sz w:val="48"/>
          <w:szCs w:val="48"/>
          <w:u w:val="none"/>
        </w:rPr>
      </w:pPr>
    </w:p>
    <w:p w:rsidR="2875B967" w:rsidP="2875B967" w:rsidRDefault="2875B967" w14:paraId="2C5BE962" w14:textId="38228E54">
      <w:pPr>
        <w:pStyle w:val="Normal"/>
        <w:jc w:val="center"/>
        <w:rPr>
          <w:b w:val="1"/>
          <w:bCs w:val="1"/>
          <w:sz w:val="48"/>
          <w:szCs w:val="48"/>
          <w:u w:val="single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♦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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8">
      <w:start w:val="1"/>
      <w:numFmt w:val="bullet"/>
      <w:lvlText w:val="♦"/>
      <w:lvlJc w:val="left"/>
      <w:pPr>
        <w:ind w:left="6480" w:hanging="360"/>
      </w:pPr>
      <w:rPr>
        <w:rFonts w:hint="default" w:ascii="Courier New" w:hAnsi="Courier New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F2958B7"/>
  <w15:docId w15:val="{62045d74-d206-4bd7-b102-c6ea8ad6e788}"/>
  <w:rsids>
    <w:rsidRoot w:val="2F2958B7"/>
    <w:rsid w:val="0A4055DC"/>
    <w:rsid w:val="0ABA4D24"/>
    <w:rsid w:val="0E6973E0"/>
    <w:rsid w:val="1021CE57"/>
    <w:rsid w:val="1195A285"/>
    <w:rsid w:val="17BAB6B2"/>
    <w:rsid w:val="217E2834"/>
    <w:rsid w:val="23778069"/>
    <w:rsid w:val="253E18A5"/>
    <w:rsid w:val="26D9E906"/>
    <w:rsid w:val="2875B967"/>
    <w:rsid w:val="2E1A11E8"/>
    <w:rsid w:val="2F2958B7"/>
    <w:rsid w:val="3A429843"/>
    <w:rsid w:val="3B431BCA"/>
    <w:rsid w:val="3D660CCA"/>
    <w:rsid w:val="3ECB0970"/>
    <w:rsid w:val="4158614F"/>
    <w:rsid w:val="422184A0"/>
    <w:rsid w:val="42F431B0"/>
    <w:rsid w:val="47A2E9E0"/>
    <w:rsid w:val="47C7A2D3"/>
    <w:rsid w:val="4D8ED6E9"/>
    <w:rsid w:val="4E88A71E"/>
    <w:rsid w:val="503A87B6"/>
    <w:rsid w:val="5660F1A2"/>
    <w:rsid w:val="59818484"/>
    <w:rsid w:val="5E68CACC"/>
    <w:rsid w:val="60049B2D"/>
    <w:rsid w:val="6172EBD2"/>
    <w:rsid w:val="6B9EEBF3"/>
    <w:rsid w:val="6E38E83C"/>
    <w:rsid w:val="70E8151D"/>
    <w:rsid w:val="74DA8F34"/>
    <w:rsid w:val="7620FD0B"/>
    <w:rsid w:val="77FC6D41"/>
    <w:rsid w:val="7C482878"/>
    <w:rsid w:val="7DF4F278"/>
    <w:rsid w:val="7EF49E0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6793c8db9b154a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2021-01-07T21:25:58.2171219Z</dcterms:created>
  <dcterms:modified xsi:type="dcterms:W3CDTF">2021-01-07T21:57:05.3290606Z</dcterms:modified>
  <dc:creator>Regína Lachmanová</dc:creator>
  <lastModifiedBy>Regína Lachmanová</lastModifiedBy>
</coreProperties>
</file>