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2" w:rsidRPr="00921732" w:rsidRDefault="00921732" w:rsidP="00921732">
      <w:pPr>
        <w:pBdr>
          <w:bottom w:val="single" w:sz="4" w:space="1" w:color="auto"/>
        </w:pBdr>
        <w:jc w:val="center"/>
        <w:rPr>
          <w:b/>
        </w:rPr>
      </w:pPr>
      <w:r w:rsidRPr="00921732">
        <w:rPr>
          <w:b/>
        </w:rPr>
        <w:t>VO 18. 11.</w:t>
      </w:r>
    </w:p>
    <w:p w:rsidR="00921732" w:rsidRDefault="00921732" w:rsidP="00921732">
      <w:pPr>
        <w:tabs>
          <w:tab w:val="left" w:pos="1965"/>
        </w:tabs>
        <w:jc w:val="center"/>
        <w:rPr>
          <w:b/>
          <w:u w:val="single"/>
        </w:rPr>
      </w:pPr>
      <w:r w:rsidRPr="00921732">
        <w:rPr>
          <w:b/>
          <w:highlight w:val="yellow"/>
          <w:u w:val="single"/>
        </w:rPr>
        <w:t>PLÁN ONLINE HODINY</w:t>
      </w:r>
    </w:p>
    <w:p w:rsidR="00921732" w:rsidRDefault="00921732" w:rsidP="00921732">
      <w:pPr>
        <w:pStyle w:val="Odstavecseseznamem"/>
        <w:numPr>
          <w:ilvl w:val="0"/>
          <w:numId w:val="1"/>
        </w:numPr>
        <w:tabs>
          <w:tab w:val="left" w:pos="1965"/>
        </w:tabs>
        <w:rPr>
          <w:b/>
          <w:color w:val="FF0000"/>
          <w:u w:val="single"/>
        </w:rPr>
      </w:pPr>
      <w:r w:rsidRPr="00921732">
        <w:rPr>
          <w:b/>
          <w:color w:val="FF0000"/>
          <w:u w:val="single"/>
        </w:rPr>
        <w:t>Dodělejte si ústně cvičení z minula – ANO/NE.</w:t>
      </w:r>
    </w:p>
    <w:p w:rsidR="00921732" w:rsidRDefault="00921732" w:rsidP="00921732">
      <w:pPr>
        <w:pStyle w:val="Odstavecseseznamem"/>
        <w:tabs>
          <w:tab w:val="left" w:pos="1965"/>
        </w:tabs>
        <w:ind w:left="360"/>
        <w:sectPr w:rsidR="00921732" w:rsidSect="009217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  <w:r>
        <w:t xml:space="preserve"> </w:t>
      </w:r>
      <w:r w:rsidRPr="00921732">
        <w:t xml:space="preserve">Mezi faktory osobnosti řadíme genetický základ, prostředí, ve kterém žijeme a výchova. 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  <w:r>
        <w:t xml:space="preserve"> </w:t>
      </w:r>
      <w:r w:rsidRPr="00921732">
        <w:t xml:space="preserve">S obecnými schopnostmi se obvykle ztotožňuje specifická inteligence. 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  <w:r w:rsidRPr="00921732">
        <w:t xml:space="preserve"> Volní procesy souvisí s vůlí člověka. 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  <w:r w:rsidRPr="00921732">
        <w:t xml:space="preserve"> Do sociálních změn patří zlepšení paměti, sebepoznání. 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  <w:r>
        <w:t xml:space="preserve"> </w:t>
      </w:r>
      <w:r w:rsidRPr="00921732">
        <w:t>Za osobnost je považován každý člověk se všemi psychickými, biologickými a sociálními znaky.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  <w:r w:rsidRPr="00921732">
        <w:t xml:space="preserve"> Druhy schopností děláme na specifické a obecné. 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  <w:r>
        <w:t xml:space="preserve"> </w:t>
      </w:r>
      <w:r w:rsidRPr="00921732">
        <w:t xml:space="preserve">Specifické schopnosti slouží k uplatnění v životě. 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  <w:r>
        <w:t xml:space="preserve"> </w:t>
      </w:r>
      <w:r w:rsidRPr="00921732">
        <w:t xml:space="preserve">Morálka je představa správného jednání ve společnosti. </w:t>
      </w:r>
    </w:p>
    <w:p w:rsidR="00921732" w:rsidRDefault="00921732" w:rsidP="00921732">
      <w:pPr>
        <w:pStyle w:val="Odstavecseseznamem"/>
        <w:tabs>
          <w:tab w:val="left" w:pos="1965"/>
        </w:tabs>
        <w:ind w:left="360"/>
      </w:pPr>
      <w:r>
        <w:t xml:space="preserve"> </w:t>
      </w:r>
      <w:r w:rsidRPr="00921732">
        <w:t>Charakter je souhrn dobrých a špatných povahových vlastností.</w:t>
      </w:r>
    </w:p>
    <w:p w:rsidR="00921732" w:rsidRDefault="00921732" w:rsidP="00921732">
      <w:pPr>
        <w:pStyle w:val="Odstavecseseznamem"/>
        <w:tabs>
          <w:tab w:val="left" w:pos="1965"/>
        </w:tabs>
        <w:ind w:left="360"/>
        <w:sectPr w:rsidR="00921732" w:rsidSect="009217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1732" w:rsidRDefault="00921732" w:rsidP="00921732">
      <w:pPr>
        <w:pStyle w:val="Odstavecseseznamem"/>
        <w:tabs>
          <w:tab w:val="left" w:pos="1965"/>
        </w:tabs>
        <w:ind w:left="360"/>
      </w:pPr>
    </w:p>
    <w:p w:rsidR="00921732" w:rsidRDefault="00921732" w:rsidP="00921732">
      <w:pPr>
        <w:pStyle w:val="Odstavecseseznamem"/>
        <w:numPr>
          <w:ilvl w:val="0"/>
          <w:numId w:val="1"/>
        </w:numPr>
        <w:tabs>
          <w:tab w:val="left" w:pos="1965"/>
        </w:tabs>
        <w:rPr>
          <w:b/>
          <w:color w:val="FF0000"/>
          <w:u w:val="single"/>
        </w:rPr>
      </w:pPr>
      <w:r w:rsidRPr="00921732">
        <w:rPr>
          <w:b/>
          <w:color w:val="FF0000"/>
          <w:u w:val="single"/>
        </w:rPr>
        <w:t xml:space="preserve">Napište si do sešitu velký nadpis „Psychické procesy a stavy“. 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  <w:rPr>
          <w:b/>
          <w:color w:val="FF0000"/>
          <w:u w:val="single"/>
        </w:rPr>
      </w:pPr>
    </w:p>
    <w:p w:rsidR="00921732" w:rsidRPr="00921732" w:rsidRDefault="00921732" w:rsidP="00921732">
      <w:pPr>
        <w:pStyle w:val="Odstavecseseznamem"/>
        <w:numPr>
          <w:ilvl w:val="0"/>
          <w:numId w:val="1"/>
        </w:numPr>
        <w:tabs>
          <w:tab w:val="left" w:pos="1965"/>
        </w:tabs>
        <w:rPr>
          <w:b/>
          <w:color w:val="FF0000"/>
          <w:u w:val="single"/>
        </w:rPr>
      </w:pPr>
      <w:r w:rsidRPr="00921732">
        <w:rPr>
          <w:b/>
          <w:color w:val="FF0000"/>
          <w:u w:val="single"/>
        </w:rPr>
        <w:t>Tento obrázek si buď vytiskněte či nakreslete do sešitu.</w:t>
      </w:r>
    </w:p>
    <w:p w:rsidR="00921732" w:rsidRDefault="00921732" w:rsidP="00921732">
      <w:pPr>
        <w:pStyle w:val="Odstavecseseznamem"/>
        <w:tabs>
          <w:tab w:val="left" w:pos="1965"/>
        </w:tabs>
        <w:ind w:left="360"/>
      </w:pPr>
      <w:r w:rsidRPr="00DB789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C81076" wp14:editId="1F2C3E69">
            <wp:extent cx="3614748" cy="3495675"/>
            <wp:effectExtent l="0" t="0" r="5080" b="0"/>
            <wp:docPr id="3" name="Obrázek 3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40" cy="35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32" w:rsidRPr="00921732" w:rsidRDefault="00921732" w:rsidP="00921732">
      <w:pPr>
        <w:pStyle w:val="Odstavecseseznamem"/>
        <w:numPr>
          <w:ilvl w:val="0"/>
          <w:numId w:val="1"/>
        </w:numPr>
        <w:tabs>
          <w:tab w:val="left" w:pos="1965"/>
        </w:tabs>
        <w:rPr>
          <w:b/>
          <w:color w:val="FF0000"/>
          <w:u w:val="single"/>
        </w:rPr>
      </w:pPr>
      <w:r w:rsidRPr="00921732">
        <w:rPr>
          <w:b/>
          <w:color w:val="FF0000"/>
          <w:u w:val="single"/>
        </w:rPr>
        <w:t>Opište si tento zápisek pod obrázek.</w:t>
      </w:r>
    </w:p>
    <w:p w:rsidR="00921732" w:rsidRDefault="00921732" w:rsidP="00921732">
      <w:pPr>
        <w:pStyle w:val="Odstavecseseznamem"/>
        <w:tabs>
          <w:tab w:val="left" w:pos="1965"/>
        </w:tabs>
        <w:ind w:left="360"/>
      </w:pPr>
    </w:p>
    <w:p w:rsidR="00921732" w:rsidRPr="007136F1" w:rsidRDefault="00921732" w:rsidP="009217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theme="minorHAnsi"/>
        </w:rPr>
      </w:pPr>
      <w:r w:rsidRPr="007136F1">
        <w:rPr>
          <w:rFonts w:cstheme="minorHAnsi"/>
        </w:rPr>
        <w:t>Poznání probíhá prostřednictvím smyslových orgánů</w:t>
      </w:r>
    </w:p>
    <w:p w:rsidR="00921732" w:rsidRPr="007136F1" w:rsidRDefault="00921732" w:rsidP="009217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theme="minorHAnsi"/>
        </w:rPr>
      </w:pPr>
      <w:r w:rsidRPr="007136F1">
        <w:rPr>
          <w:rFonts w:cstheme="minorHAnsi"/>
        </w:rPr>
        <w:t>Výsledek vnímání=vjem</w:t>
      </w:r>
    </w:p>
    <w:p w:rsidR="00921732" w:rsidRPr="007136F1" w:rsidRDefault="00921732" w:rsidP="009217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theme="minorHAnsi"/>
        </w:rPr>
      </w:pPr>
      <w:r w:rsidRPr="007136F1">
        <w:rPr>
          <w:rFonts w:cstheme="minorHAnsi"/>
        </w:rPr>
        <w:t>Vnímání ovlivněno: zkušeností, zaměřeností člověka, probíhající činností</w:t>
      </w:r>
    </w:p>
    <w:p w:rsidR="00921732" w:rsidRPr="007136F1" w:rsidRDefault="00921732" w:rsidP="009217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theme="minorHAnsi"/>
        </w:rPr>
      </w:pPr>
      <w:r w:rsidRPr="007136F1">
        <w:rPr>
          <w:rFonts w:cstheme="minorHAnsi"/>
        </w:rPr>
        <w:t>Vjem neodpovídající vnímané skutečnosti=smyslový klam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</w:pPr>
    </w:p>
    <w:p w:rsidR="00921732" w:rsidRDefault="00921732" w:rsidP="00921732">
      <w:pPr>
        <w:pStyle w:val="Odstavecseseznamem"/>
        <w:numPr>
          <w:ilvl w:val="0"/>
          <w:numId w:val="1"/>
        </w:numPr>
        <w:tabs>
          <w:tab w:val="left" w:pos="1965"/>
        </w:tabs>
        <w:rPr>
          <w:b/>
          <w:color w:val="FF0000"/>
          <w:u w:val="single"/>
        </w:rPr>
      </w:pPr>
      <w:r w:rsidRPr="00921732">
        <w:rPr>
          <w:b/>
          <w:color w:val="FF0000"/>
          <w:u w:val="single"/>
        </w:rPr>
        <w:t>Podívejte se do učebnice na str. 26 a určete z nabízených situací, kdo je OPTIMISTA/PESIMISTA/REALISTA.</w:t>
      </w:r>
    </w:p>
    <w:p w:rsidR="00921732" w:rsidRPr="00921732" w:rsidRDefault="00921732" w:rsidP="00921732">
      <w:pPr>
        <w:pStyle w:val="Odstavecseseznamem"/>
        <w:tabs>
          <w:tab w:val="left" w:pos="1965"/>
        </w:tabs>
        <w:ind w:left="360"/>
        <w:rPr>
          <w:b/>
          <w:color w:val="FF0000"/>
          <w:u w:val="single"/>
        </w:rPr>
      </w:pPr>
    </w:p>
    <w:p w:rsidR="00921732" w:rsidRPr="00921732" w:rsidRDefault="00921732" w:rsidP="00921732">
      <w:pPr>
        <w:pStyle w:val="Odstavecseseznamem"/>
        <w:numPr>
          <w:ilvl w:val="0"/>
          <w:numId w:val="1"/>
        </w:numPr>
        <w:tabs>
          <w:tab w:val="left" w:pos="1965"/>
        </w:tabs>
        <w:rPr>
          <w:b/>
          <w:color w:val="FF0000"/>
          <w:u w:val="single"/>
        </w:rPr>
      </w:pPr>
      <w:r w:rsidRPr="00921732">
        <w:rPr>
          <w:b/>
          <w:color w:val="FF0000"/>
          <w:u w:val="single"/>
        </w:rPr>
        <w:t xml:space="preserve">Opište si tento zápisek do sešitu. </w:t>
      </w:r>
    </w:p>
    <w:p w:rsidR="00921732" w:rsidRPr="00921732" w:rsidRDefault="00921732" w:rsidP="009217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theme="minorHAnsi"/>
        </w:rPr>
      </w:pPr>
      <w:r w:rsidRPr="00921732">
        <w:rPr>
          <w:rFonts w:cstheme="minorHAnsi"/>
          <w:b/>
        </w:rPr>
        <w:t>Realista =</w:t>
      </w:r>
      <w:r w:rsidRPr="00921732">
        <w:rPr>
          <w:rFonts w:cstheme="minorHAnsi"/>
        </w:rPr>
        <w:t xml:space="preserve"> uvažuje věcně, ale bez zbytečného malování na zeď</w:t>
      </w:r>
    </w:p>
    <w:p w:rsidR="00921732" w:rsidRPr="00921732" w:rsidRDefault="00921732" w:rsidP="009217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theme="minorHAnsi"/>
        </w:rPr>
      </w:pPr>
      <w:r w:rsidRPr="00921732">
        <w:rPr>
          <w:rFonts w:cstheme="minorHAnsi"/>
          <w:b/>
        </w:rPr>
        <w:t>Optimista</w:t>
      </w:r>
      <w:r w:rsidRPr="00921732">
        <w:rPr>
          <w:rFonts w:cstheme="minorHAnsi"/>
        </w:rPr>
        <w:t xml:space="preserve"> = má pocit, že věci jsou dobré a budou ještě lepší</w:t>
      </w:r>
    </w:p>
    <w:p w:rsidR="00921732" w:rsidRPr="00921732" w:rsidRDefault="00921732" w:rsidP="0092173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theme="minorHAnsi"/>
        </w:rPr>
      </w:pPr>
      <w:r w:rsidRPr="00921732">
        <w:rPr>
          <w:rFonts w:cstheme="minorHAnsi"/>
          <w:b/>
        </w:rPr>
        <w:t>Pesimista</w:t>
      </w:r>
      <w:r w:rsidRPr="00921732">
        <w:rPr>
          <w:rFonts w:cstheme="minorHAnsi"/>
        </w:rPr>
        <w:t xml:space="preserve"> = žije v přesvědčení, že věci jsou špatné nebo zlé a budou ještě horší </w:t>
      </w:r>
    </w:p>
    <w:p w:rsidR="00921732" w:rsidRPr="00921732" w:rsidRDefault="00921732" w:rsidP="00921732">
      <w:pPr>
        <w:tabs>
          <w:tab w:val="left" w:pos="1965"/>
        </w:tabs>
      </w:pPr>
      <w:bookmarkStart w:id="0" w:name="_GoBack"/>
      <w:bookmarkEnd w:id="0"/>
    </w:p>
    <w:sectPr w:rsidR="00921732" w:rsidRPr="00921732" w:rsidSect="0092173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960"/>
    <w:multiLevelType w:val="hybridMultilevel"/>
    <w:tmpl w:val="5A46A2D0"/>
    <w:lvl w:ilvl="0" w:tplc="B4CCA38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B6BA1"/>
    <w:multiLevelType w:val="hybridMultilevel"/>
    <w:tmpl w:val="9CA02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2"/>
    <w:rsid w:val="007872FA"/>
    <w:rsid w:val="009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52D0-F81F-4F23-B20A-B8658CB9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2020-11-16T09:12:00Z</dcterms:created>
  <dcterms:modified xsi:type="dcterms:W3CDTF">2020-11-16T09:17:00Z</dcterms:modified>
</cp:coreProperties>
</file>